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7A" w:rsidRDefault="00305D7A">
      <w:r>
        <w:rPr>
          <w:noProof/>
          <w:lang w:eastAsia="cs-CZ"/>
        </w:rPr>
        <w:drawing>
          <wp:inline distT="0" distB="0" distL="0" distR="0">
            <wp:extent cx="5760720" cy="2513114"/>
            <wp:effectExtent l="19050" t="0" r="0" b="0"/>
            <wp:docPr id="1" name="obrázek 1" descr="C:\Users\Ledvinova\Documents\A formulář\logo-olomouckeho-kraje-gi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dvinova\Documents\A formulář\logo-olomouckeho-kraje-gif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55A" w:rsidRPr="00EA3C9A" w:rsidRDefault="00305D7A" w:rsidP="00EA3C9A">
      <w:pPr>
        <w:jc w:val="center"/>
        <w:rPr>
          <w:b/>
          <w:sz w:val="56"/>
          <w:szCs w:val="56"/>
        </w:rPr>
      </w:pPr>
      <w:r w:rsidRPr="00EA3C9A">
        <w:rPr>
          <w:b/>
          <w:sz w:val="56"/>
          <w:szCs w:val="56"/>
        </w:rPr>
        <w:t>Rekonstrukce veřejného prostranství vedle sportovně rekreačního areálu</w:t>
      </w:r>
    </w:p>
    <w:p w:rsidR="00EA3C9A" w:rsidRDefault="00305D7A" w:rsidP="00EA3C9A">
      <w:pPr>
        <w:jc w:val="center"/>
        <w:rPr>
          <w:b/>
          <w:sz w:val="56"/>
          <w:szCs w:val="56"/>
        </w:rPr>
      </w:pPr>
      <w:r w:rsidRPr="00EA3C9A">
        <w:rPr>
          <w:b/>
          <w:sz w:val="56"/>
          <w:szCs w:val="56"/>
        </w:rPr>
        <w:t xml:space="preserve">Projekt je realizován za </w:t>
      </w:r>
      <w:proofErr w:type="gramStart"/>
      <w:r w:rsidRPr="00EA3C9A">
        <w:rPr>
          <w:b/>
          <w:sz w:val="56"/>
          <w:szCs w:val="56"/>
        </w:rPr>
        <w:t>finanční  spoluúčasti</w:t>
      </w:r>
      <w:proofErr w:type="gramEnd"/>
      <w:r w:rsidRPr="00EA3C9A">
        <w:rPr>
          <w:b/>
          <w:sz w:val="56"/>
          <w:szCs w:val="56"/>
        </w:rPr>
        <w:t xml:space="preserve"> Olomouckého kraje z Programu obnovy venkova 2012 částkou</w:t>
      </w:r>
    </w:p>
    <w:p w:rsidR="00305D7A" w:rsidRPr="00EA3C9A" w:rsidRDefault="00305D7A" w:rsidP="00EA3C9A">
      <w:pPr>
        <w:jc w:val="center"/>
        <w:rPr>
          <w:b/>
          <w:sz w:val="56"/>
          <w:szCs w:val="56"/>
        </w:rPr>
      </w:pPr>
      <w:r w:rsidRPr="00EA3C9A">
        <w:rPr>
          <w:b/>
          <w:sz w:val="56"/>
          <w:szCs w:val="56"/>
        </w:rPr>
        <w:t>500 000 Kč</w:t>
      </w:r>
    </w:p>
    <w:sectPr w:rsidR="00305D7A" w:rsidRPr="00EA3C9A" w:rsidSect="00305D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5D7A"/>
    <w:rsid w:val="000E6C4D"/>
    <w:rsid w:val="00305D7A"/>
    <w:rsid w:val="005B6852"/>
    <w:rsid w:val="00D5155A"/>
    <w:rsid w:val="00EA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161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Ledvinova</dc:creator>
  <cp:keywords/>
  <dc:description/>
  <cp:lastModifiedBy>Ledvinova</cp:lastModifiedBy>
  <cp:revision>3</cp:revision>
  <dcterms:created xsi:type="dcterms:W3CDTF">2012-07-22T15:54:00Z</dcterms:created>
  <dcterms:modified xsi:type="dcterms:W3CDTF">2012-07-22T16:04:00Z</dcterms:modified>
</cp:coreProperties>
</file>